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26F" w:rsidRPr="00602211" w:rsidRDefault="00C052AA" w:rsidP="00C052AA">
      <w:pPr>
        <w:rPr>
          <w:rFonts w:asciiTheme="majorBidi" w:hAnsiTheme="majorBidi" w:cstheme="majorBidi"/>
          <w:sz w:val="28"/>
          <w:szCs w:val="28"/>
          <w:lang w:val="en-US"/>
        </w:rPr>
      </w:pPr>
      <w:r w:rsidRPr="00602211">
        <w:rPr>
          <w:rFonts w:asciiTheme="majorBidi" w:hAnsiTheme="majorBidi" w:cstheme="majorBidi"/>
          <w:sz w:val="28"/>
          <w:szCs w:val="28"/>
          <w:lang w:val="en-US"/>
        </w:rPr>
        <w:t>The Sociology of Literature: Bridging the Humanities and the Social Science</w:t>
      </w:r>
      <w:r w:rsidR="00A70B1F" w:rsidRPr="00602211">
        <w:rPr>
          <w:rFonts w:asciiTheme="majorBidi" w:hAnsiTheme="majorBidi" w:cstheme="majorBidi"/>
          <w:sz w:val="28"/>
          <w:szCs w:val="28"/>
          <w:lang w:val="en-US"/>
        </w:rPr>
        <w:t>s</w:t>
      </w:r>
    </w:p>
    <w:p w:rsidR="00C052AA" w:rsidRPr="00602211" w:rsidRDefault="00C052AA" w:rsidP="00C052AA">
      <w:pPr>
        <w:rPr>
          <w:rFonts w:asciiTheme="majorBidi" w:hAnsiTheme="majorBidi" w:cstheme="majorBidi"/>
          <w:sz w:val="24"/>
          <w:szCs w:val="24"/>
          <w:lang w:val="en-US"/>
        </w:rPr>
      </w:pPr>
      <w:proofErr w:type="spellStart"/>
      <w:r w:rsidRPr="00602211">
        <w:rPr>
          <w:rFonts w:asciiTheme="majorBidi" w:hAnsiTheme="majorBidi" w:cstheme="majorBidi"/>
          <w:sz w:val="24"/>
          <w:szCs w:val="24"/>
          <w:lang w:val="en-US"/>
        </w:rPr>
        <w:t>Gisèle</w:t>
      </w:r>
      <w:proofErr w:type="spellEnd"/>
      <w:r w:rsidRPr="00602211">
        <w:rPr>
          <w:rFonts w:asciiTheme="majorBidi" w:hAnsiTheme="majorBidi" w:cstheme="majorBidi"/>
          <w:sz w:val="24"/>
          <w:szCs w:val="24"/>
          <w:lang w:val="en-US"/>
        </w:rPr>
        <w:t xml:space="preserve"> Sapiro</w:t>
      </w:r>
    </w:p>
    <w:p w:rsidR="00C052AA" w:rsidRPr="00602211" w:rsidRDefault="00C052AA" w:rsidP="00C052AA">
      <w:pPr>
        <w:rPr>
          <w:rFonts w:asciiTheme="majorBidi" w:hAnsiTheme="majorBidi" w:cstheme="majorBidi"/>
          <w:sz w:val="24"/>
          <w:szCs w:val="24"/>
          <w:lang w:val="en-US"/>
        </w:rPr>
      </w:pPr>
    </w:p>
    <w:p w:rsidR="00C052AA" w:rsidRPr="00602211" w:rsidRDefault="00A70B1F" w:rsidP="004878E4">
      <w:pPr>
        <w:rPr>
          <w:rFonts w:asciiTheme="majorBidi" w:hAnsiTheme="majorBidi" w:cstheme="majorBidi"/>
          <w:sz w:val="24"/>
          <w:szCs w:val="24"/>
          <w:lang w:val="en-US"/>
        </w:rPr>
      </w:pPr>
      <w:r w:rsidRPr="00602211">
        <w:rPr>
          <w:rFonts w:asciiTheme="majorBidi" w:hAnsiTheme="majorBidi" w:cstheme="majorBidi"/>
          <w:sz w:val="24"/>
          <w:szCs w:val="24"/>
          <w:lang w:val="en-US"/>
        </w:rPr>
        <w:t>Located between the “two cultures”, the sciences and the humanities, the social sciences are torn between contradictory injunctions, as Max Weber would say, which have translated into tensions between explanation and interpretation</w:t>
      </w:r>
      <w:r w:rsidR="00905454">
        <w:rPr>
          <w:rFonts w:asciiTheme="majorBidi" w:hAnsiTheme="majorBidi" w:cstheme="majorBidi"/>
          <w:sz w:val="24"/>
          <w:szCs w:val="24"/>
          <w:lang w:val="en-US"/>
        </w:rPr>
        <w:t xml:space="preserve"> (or</w:t>
      </w:r>
      <w:r w:rsidRPr="00602211">
        <w:rPr>
          <w:rFonts w:asciiTheme="majorBidi" w:hAnsiTheme="majorBidi" w:cstheme="majorBidi"/>
          <w:sz w:val="24"/>
          <w:szCs w:val="24"/>
          <w:lang w:val="en-US"/>
        </w:rPr>
        <w:t xml:space="preserve"> hermeneutics), and between quantitative and qualitative methods</w:t>
      </w:r>
      <w:r w:rsidR="00B51C17" w:rsidRPr="00602211">
        <w:rPr>
          <w:rFonts w:asciiTheme="majorBidi" w:hAnsiTheme="majorBidi" w:cstheme="majorBidi"/>
          <w:sz w:val="24"/>
          <w:szCs w:val="24"/>
          <w:lang w:val="en-US"/>
        </w:rPr>
        <w:t xml:space="preserve">: </w:t>
      </w:r>
      <w:proofErr w:type="spellStart"/>
      <w:r w:rsidR="00B51C17" w:rsidRPr="00602211">
        <w:rPr>
          <w:rFonts w:asciiTheme="majorBidi" w:hAnsiTheme="majorBidi" w:cstheme="majorBidi"/>
          <w:sz w:val="24"/>
          <w:szCs w:val="24"/>
          <w:lang w:val="en-US"/>
        </w:rPr>
        <w:t>modelization</w:t>
      </w:r>
      <w:proofErr w:type="spellEnd"/>
      <w:r w:rsidR="00B51C17" w:rsidRPr="00602211">
        <w:rPr>
          <w:rFonts w:asciiTheme="majorBidi" w:hAnsiTheme="majorBidi" w:cstheme="majorBidi"/>
          <w:sz w:val="24"/>
          <w:szCs w:val="24"/>
          <w:lang w:val="en-US"/>
        </w:rPr>
        <w:t xml:space="preserve">, algorithms or </w:t>
      </w:r>
      <w:r w:rsidR="00B51C17" w:rsidRPr="00602211">
        <w:rPr>
          <w:rFonts w:asciiTheme="majorBidi" w:hAnsiTheme="majorBidi" w:cstheme="majorBidi"/>
          <w:sz w:val="24"/>
          <w:szCs w:val="24"/>
          <w:lang w:val="en-US"/>
        </w:rPr>
        <w:t xml:space="preserve">descriptive statistics, </w:t>
      </w:r>
      <w:r w:rsidR="00B51C17" w:rsidRPr="00602211">
        <w:rPr>
          <w:rFonts w:asciiTheme="majorBidi" w:hAnsiTheme="majorBidi" w:cstheme="majorBidi"/>
          <w:sz w:val="24"/>
          <w:szCs w:val="24"/>
          <w:lang w:val="en-US"/>
        </w:rPr>
        <w:t>on one hand, ethnography, interviews or close reading on the other</w:t>
      </w:r>
      <w:r w:rsidRPr="00602211">
        <w:rPr>
          <w:rFonts w:asciiTheme="majorBidi" w:hAnsiTheme="majorBidi" w:cstheme="majorBidi"/>
          <w:sz w:val="24"/>
          <w:szCs w:val="24"/>
          <w:lang w:val="en-US"/>
        </w:rPr>
        <w:t xml:space="preserve">. </w:t>
      </w:r>
      <w:r w:rsidR="00B51C17" w:rsidRPr="00602211">
        <w:rPr>
          <w:rFonts w:asciiTheme="majorBidi" w:hAnsiTheme="majorBidi" w:cstheme="majorBidi"/>
          <w:sz w:val="24"/>
          <w:szCs w:val="24"/>
          <w:lang w:val="en-US"/>
        </w:rPr>
        <w:t xml:space="preserve">Because of its object at the intersection of literary studies and of sociology, the sociology of literature offers a paradigmatic site to question these traditional divisions and to show that </w:t>
      </w:r>
      <w:r w:rsidR="00905454">
        <w:rPr>
          <w:rFonts w:asciiTheme="majorBidi" w:hAnsiTheme="majorBidi" w:cstheme="majorBidi"/>
          <w:sz w:val="24"/>
          <w:szCs w:val="24"/>
          <w:lang w:val="en-US"/>
        </w:rPr>
        <w:t>such</w:t>
      </w:r>
      <w:r w:rsidR="00B51C17" w:rsidRPr="00602211">
        <w:rPr>
          <w:rFonts w:asciiTheme="majorBidi" w:hAnsiTheme="majorBidi" w:cstheme="majorBidi"/>
          <w:sz w:val="24"/>
          <w:szCs w:val="24"/>
          <w:lang w:val="en-US"/>
        </w:rPr>
        <w:t xml:space="preserve"> contradictions can be </w:t>
      </w:r>
      <w:r w:rsidR="004878E4">
        <w:rPr>
          <w:rFonts w:asciiTheme="majorBidi" w:hAnsiTheme="majorBidi" w:cstheme="majorBidi"/>
          <w:sz w:val="24"/>
          <w:szCs w:val="24"/>
          <w:lang w:val="en-US"/>
        </w:rPr>
        <w:t>transcended</w:t>
      </w:r>
      <w:r w:rsidR="00B51C17" w:rsidRPr="00602211">
        <w:rPr>
          <w:rFonts w:asciiTheme="majorBidi" w:hAnsiTheme="majorBidi" w:cstheme="majorBidi"/>
          <w:sz w:val="24"/>
          <w:szCs w:val="24"/>
          <w:lang w:val="en-US"/>
        </w:rPr>
        <w:t xml:space="preserve"> and turned into heuristic complementariness. Furthermore, </w:t>
      </w:r>
      <w:r w:rsidR="003768FE" w:rsidRPr="00602211">
        <w:rPr>
          <w:rFonts w:asciiTheme="majorBidi" w:hAnsiTheme="majorBidi" w:cstheme="majorBidi"/>
          <w:sz w:val="24"/>
          <w:szCs w:val="24"/>
          <w:lang w:val="en-US"/>
        </w:rPr>
        <w:t>while it enriches close reading by locating the text in a space of possibilities, thus helping to better understand its singularity (or alternatively its more common properties</w:t>
      </w:r>
      <w:r w:rsidR="00602211">
        <w:rPr>
          <w:rFonts w:asciiTheme="majorBidi" w:hAnsiTheme="majorBidi" w:cstheme="majorBidi"/>
          <w:sz w:val="24"/>
          <w:szCs w:val="24"/>
          <w:lang w:val="en-US"/>
        </w:rPr>
        <w:t>, as “distant reading” shows</w:t>
      </w:r>
      <w:r w:rsidR="003768FE" w:rsidRPr="00602211">
        <w:rPr>
          <w:rFonts w:asciiTheme="majorBidi" w:hAnsiTheme="majorBidi" w:cstheme="majorBidi"/>
          <w:sz w:val="24"/>
          <w:szCs w:val="24"/>
          <w:lang w:val="en-US"/>
        </w:rPr>
        <w:t xml:space="preserve">), </w:t>
      </w:r>
      <w:r w:rsidR="00B51C17" w:rsidRPr="00602211">
        <w:rPr>
          <w:rFonts w:asciiTheme="majorBidi" w:hAnsiTheme="majorBidi" w:cstheme="majorBidi"/>
          <w:sz w:val="24"/>
          <w:szCs w:val="24"/>
          <w:lang w:val="en-US"/>
        </w:rPr>
        <w:t xml:space="preserve">the sociology of literature challenges and helps renew traditional domains of sociology such as the sociology of professions, the sociology of the media, economic sociology, </w:t>
      </w:r>
      <w:r w:rsidR="00602211">
        <w:rPr>
          <w:rFonts w:asciiTheme="majorBidi" w:hAnsiTheme="majorBidi" w:cstheme="majorBidi"/>
          <w:sz w:val="24"/>
          <w:szCs w:val="24"/>
          <w:lang w:val="en-US"/>
        </w:rPr>
        <w:t>or</w:t>
      </w:r>
      <w:r w:rsidR="00B51C17" w:rsidRPr="00602211">
        <w:rPr>
          <w:rFonts w:asciiTheme="majorBidi" w:hAnsiTheme="majorBidi" w:cstheme="majorBidi"/>
          <w:sz w:val="24"/>
          <w:szCs w:val="24"/>
          <w:lang w:val="en-US"/>
        </w:rPr>
        <w:t xml:space="preserve"> the study of social relations (class, gender and ethnicity). It opens up to new domains such as the sociology of translation, of publishing</w:t>
      </w:r>
      <w:r w:rsidR="004878E4">
        <w:rPr>
          <w:rFonts w:asciiTheme="majorBidi" w:hAnsiTheme="majorBidi" w:cstheme="majorBidi"/>
          <w:sz w:val="24"/>
          <w:szCs w:val="24"/>
          <w:lang w:val="en-US"/>
        </w:rPr>
        <w:t>, of intermediaries and mediators</w:t>
      </w:r>
      <w:bookmarkStart w:id="0" w:name="_GoBack"/>
      <w:bookmarkEnd w:id="0"/>
      <w:r w:rsidR="00B51C17" w:rsidRPr="00602211">
        <w:rPr>
          <w:rFonts w:asciiTheme="majorBidi" w:hAnsiTheme="majorBidi" w:cstheme="majorBidi"/>
          <w:sz w:val="24"/>
          <w:szCs w:val="24"/>
          <w:lang w:val="en-US"/>
        </w:rPr>
        <w:t xml:space="preserve">, and of transcultural exchanges, helping resituate a phenomenon such as globalization in the </w:t>
      </w:r>
      <w:r w:rsidR="00B51C17" w:rsidRPr="00602211">
        <w:rPr>
          <w:rFonts w:asciiTheme="majorBidi" w:hAnsiTheme="majorBidi" w:cstheme="majorBidi"/>
          <w:i/>
          <w:iCs/>
          <w:sz w:val="24"/>
          <w:szCs w:val="24"/>
          <w:lang w:val="en-US"/>
        </w:rPr>
        <w:t xml:space="preserve">longue </w:t>
      </w:r>
      <w:proofErr w:type="spellStart"/>
      <w:r w:rsidR="00B51C17" w:rsidRPr="00602211">
        <w:rPr>
          <w:rFonts w:asciiTheme="majorBidi" w:hAnsiTheme="majorBidi" w:cstheme="majorBidi"/>
          <w:i/>
          <w:iCs/>
          <w:sz w:val="24"/>
          <w:szCs w:val="24"/>
          <w:lang w:val="en-US"/>
        </w:rPr>
        <w:t>durée</w:t>
      </w:r>
      <w:proofErr w:type="spellEnd"/>
      <w:r w:rsidR="00B51C17" w:rsidRPr="00602211">
        <w:rPr>
          <w:rFonts w:asciiTheme="majorBidi" w:hAnsiTheme="majorBidi" w:cstheme="majorBidi"/>
          <w:sz w:val="24"/>
          <w:szCs w:val="24"/>
          <w:lang w:val="en-US"/>
        </w:rPr>
        <w:t>.</w:t>
      </w:r>
    </w:p>
    <w:sectPr w:rsidR="00C052AA" w:rsidRPr="00602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AA"/>
    <w:rsid w:val="003768FE"/>
    <w:rsid w:val="004878E4"/>
    <w:rsid w:val="00595810"/>
    <w:rsid w:val="00602211"/>
    <w:rsid w:val="00905454"/>
    <w:rsid w:val="00A70B1F"/>
    <w:rsid w:val="00B51C17"/>
    <w:rsid w:val="00C052AA"/>
    <w:rsid w:val="00EF726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972C"/>
  <w15:chartTrackingRefBased/>
  <w15:docId w15:val="{1786DA82-A998-4224-89D5-7D700AA3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235</Words>
  <Characters>1231</Characters>
  <Application>Microsoft Office Word</Application>
  <DocSecurity>0</DocSecurity>
  <Lines>21</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Sapiro</dc:creator>
  <cp:keywords/>
  <dc:description/>
  <cp:lastModifiedBy>Sapiro</cp:lastModifiedBy>
  <cp:revision>6</cp:revision>
  <dcterms:created xsi:type="dcterms:W3CDTF">2024-08-04T07:39:00Z</dcterms:created>
  <dcterms:modified xsi:type="dcterms:W3CDTF">2024-08-04T08:34:00Z</dcterms:modified>
</cp:coreProperties>
</file>